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3011" w:rsidRDefault="000D3011" w:rsidP="000D3011">
      <w:pPr>
        <w:pStyle w:val="Title"/>
        <w:jc w:val="center"/>
        <w:rPr>
          <w:rFonts w:hint="eastAsia"/>
        </w:rPr>
      </w:pPr>
      <w:proofErr w:type="spellStart"/>
      <w:r>
        <w:t>I</w:t>
      </w:r>
      <w:r>
        <w:rPr>
          <w:rFonts w:hint="eastAsia"/>
        </w:rPr>
        <w:t>lab</w:t>
      </w:r>
      <w:proofErr w:type="spellEnd"/>
      <w:r>
        <w:rPr>
          <w:rFonts w:hint="eastAsia"/>
        </w:rPr>
        <w:t>自动填充输入框</w:t>
      </w:r>
    </w:p>
    <w:p w:rsidR="00167A22" w:rsidRDefault="00EA0FE9" w:rsidP="00EA0FE9">
      <w:pPr>
        <w:pStyle w:val="Heading1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下载工具安装</w:t>
      </w:r>
      <w:proofErr w:type="spellStart"/>
      <w:r>
        <w:t>iMacros</w:t>
      </w:r>
      <w:proofErr w:type="spellEnd"/>
    </w:p>
    <w:p w:rsidR="00EA0FE9" w:rsidRDefault="00EA0FE9" w:rsidP="00EA0FE9">
      <w:pPr>
        <w:pStyle w:val="ListParagraph"/>
        <w:rPr>
          <w:rFonts w:hint="eastAsia"/>
        </w:rPr>
      </w:pPr>
      <w:r w:rsidRPr="00EA0FE9">
        <w:object w:dxaOrig="442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1.3pt;height:40.15pt" o:ole="">
            <v:imagedata r:id="rId6" o:title=""/>
          </v:shape>
          <o:OLEObject Type="Embed" ProgID="Package" ShapeID="_x0000_i1025" DrawAspect="Content" ObjectID="_1614271966" r:id="rId7"/>
        </w:object>
      </w:r>
    </w:p>
    <w:p w:rsidR="00EA0FE9" w:rsidRDefault="00EA0FE9" w:rsidP="00EA0FE9">
      <w:pPr>
        <w:pStyle w:val="ListParagraph"/>
        <w:rPr>
          <w:rFonts w:hint="eastAsia"/>
        </w:rPr>
      </w:pPr>
      <w:r>
        <w:rPr>
          <w:rFonts w:hint="eastAsia"/>
        </w:rPr>
        <w:t>这里提供的工具适用于</w:t>
      </w:r>
      <w:r>
        <w:rPr>
          <w:rFonts w:hint="eastAsia"/>
        </w:rPr>
        <w:t>IE</w:t>
      </w:r>
    </w:p>
    <w:p w:rsidR="00EA0FE9" w:rsidRDefault="00EA0FE9" w:rsidP="00EA0FE9">
      <w:pPr>
        <w:pStyle w:val="Heading1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工具使用方法</w:t>
      </w:r>
    </w:p>
    <w:p w:rsidR="00EA0FE9" w:rsidRPr="00EA0FE9" w:rsidRDefault="00EA0FE9" w:rsidP="00EA0FE9">
      <w:pPr>
        <w:rPr>
          <w:rFonts w:hint="eastAsia"/>
        </w:rPr>
      </w:pPr>
      <w:r>
        <w:rPr>
          <w:rFonts w:hint="eastAsia"/>
        </w:rPr>
        <w:tab/>
      </w:r>
      <w:r w:rsidR="00BA5B12">
        <w:rPr>
          <w:noProof/>
        </w:rPr>
        <w:drawing>
          <wp:inline distT="0" distB="0" distL="0" distR="0" wp14:anchorId="11EEEAB9" wp14:editId="0FD648FD">
            <wp:extent cx="5024388" cy="2541852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0750" cy="254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12" w:rsidRDefault="00BA5B12" w:rsidP="00EA0FE9">
      <w:pPr>
        <w:pStyle w:val="ListParagraph"/>
        <w:rPr>
          <w:rFonts w:hint="eastAsia"/>
        </w:rPr>
      </w:pPr>
      <w:r>
        <w:rPr>
          <w:noProof/>
        </w:rPr>
        <w:drawing>
          <wp:inline distT="0" distB="0" distL="0" distR="0" wp14:anchorId="5A7AF319" wp14:editId="7807F2AB">
            <wp:extent cx="5079049" cy="2550694"/>
            <wp:effectExtent l="0" t="0" r="762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3551" cy="25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0F" w:rsidRDefault="00A36C0F" w:rsidP="00EA0FE9">
      <w:pPr>
        <w:pStyle w:val="ListParagraph"/>
        <w:rPr>
          <w:rFonts w:hint="eastAsia"/>
        </w:rPr>
      </w:pPr>
      <w:r>
        <w:rPr>
          <w:rFonts w:hint="eastAsia"/>
        </w:rPr>
        <w:t>之后便是制作你自己的</w:t>
      </w:r>
      <w:proofErr w:type="spellStart"/>
      <w:r>
        <w:rPr>
          <w:rFonts w:hint="eastAsia"/>
        </w:rPr>
        <w:t>iim</w:t>
      </w:r>
      <w:proofErr w:type="spellEnd"/>
      <w:r>
        <w:rPr>
          <w:rFonts w:hint="eastAsia"/>
        </w:rPr>
        <w:t>时候了，我这里提供给</w:t>
      </w:r>
      <w:r>
        <w:rPr>
          <w:rFonts w:hint="eastAsia"/>
        </w:rPr>
        <w:t xml:space="preserve"> </w:t>
      </w:r>
      <w:r>
        <w:rPr>
          <w:rFonts w:hint="eastAsia"/>
        </w:rPr>
        <w:t>了一个简易脚本：实现了通过获取你剪切板中内容，自动填充现在打开页面的一个</w:t>
      </w:r>
      <w:r>
        <w:rPr>
          <w:rFonts w:hint="eastAsia"/>
        </w:rPr>
        <w:t>input</w:t>
      </w:r>
      <w:r>
        <w:rPr>
          <w:rFonts w:hint="eastAsia"/>
        </w:rPr>
        <w:t>输入框</w:t>
      </w:r>
    </w:p>
    <w:p w:rsidR="00A36C0F" w:rsidRDefault="00A36C0F" w:rsidP="00A36C0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99CC"/>
          <w:sz w:val="20"/>
          <w:szCs w:val="20"/>
        </w:rPr>
        <w:lastRenderedPageBreak/>
        <w:t xml:space="preserve">VERSION </w:t>
      </w:r>
      <w:r>
        <w:rPr>
          <w:rFonts w:ascii="Courier New" w:hAnsi="Courier New" w:cs="Courier New"/>
          <w:color w:val="B22222"/>
          <w:sz w:val="20"/>
          <w:szCs w:val="20"/>
        </w:rPr>
        <w:t>BUILD</w:t>
      </w:r>
      <w:r>
        <w:rPr>
          <w:rFonts w:ascii="Courier New" w:hAnsi="Courier New" w:cs="Courier New"/>
          <w:color w:val="00008B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12.5.503.8802</w:t>
      </w:r>
    </w:p>
    <w:p w:rsidR="00A36C0F" w:rsidRDefault="00A36C0F" w:rsidP="00A36C0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99CC"/>
          <w:sz w:val="20"/>
          <w:szCs w:val="20"/>
        </w:rPr>
        <w:t xml:space="preserve">TAB </w:t>
      </w:r>
      <w:r>
        <w:rPr>
          <w:rFonts w:ascii="Courier New" w:hAnsi="Courier New" w:cs="Courier New"/>
          <w:color w:val="B22222"/>
          <w:sz w:val="20"/>
          <w:szCs w:val="20"/>
        </w:rPr>
        <w:t>T</w:t>
      </w:r>
      <w:r>
        <w:rPr>
          <w:rFonts w:ascii="Courier New" w:hAnsi="Courier New" w:cs="Courier New"/>
          <w:color w:val="00008B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1</w:t>
      </w:r>
    </w:p>
    <w:p w:rsidR="00A36C0F" w:rsidRDefault="00A36C0F" w:rsidP="00A36C0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0099CC"/>
          <w:sz w:val="20"/>
          <w:szCs w:val="20"/>
        </w:rPr>
        <w:t xml:space="preserve">TAB </w:t>
      </w:r>
      <w:r>
        <w:rPr>
          <w:rFonts w:ascii="Courier New" w:hAnsi="Courier New" w:cs="Courier New"/>
          <w:color w:val="FF0000"/>
          <w:sz w:val="20"/>
          <w:szCs w:val="20"/>
        </w:rPr>
        <w:t>CLOSEALLOTHERS</w:t>
      </w:r>
    </w:p>
    <w:p w:rsidR="00A36C0F" w:rsidRDefault="00A36C0F" w:rsidP="00A36C0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8000"/>
          <w:sz w:val="20"/>
          <w:szCs w:val="20"/>
        </w:rPr>
        <w:t>'</w:t>
      </w:r>
      <w:proofErr w:type="gramStart"/>
      <w:r>
        <w:rPr>
          <w:rFonts w:ascii="Courier New" w:hAnsi="Courier New" w:cs="Courier New"/>
          <w:color w:val="008000"/>
          <w:sz w:val="20"/>
          <w:szCs w:val="20"/>
        </w:rPr>
        <w:t>SET !PLAYBACKDELAY</w:t>
      </w:r>
      <w:proofErr w:type="gramEnd"/>
      <w:r>
        <w:rPr>
          <w:rFonts w:ascii="Courier New" w:hAnsi="Courier New" w:cs="Courier New"/>
          <w:color w:val="008000"/>
          <w:sz w:val="20"/>
          <w:szCs w:val="20"/>
        </w:rPr>
        <w:t xml:space="preserve"> 0.00URL GOTO=http://poonjc.51vip.biz/Portal/Applications.aspx</w:t>
      </w:r>
    </w:p>
    <w:p w:rsidR="00A36C0F" w:rsidRDefault="00A36C0F" w:rsidP="00A36C0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99CC"/>
          <w:sz w:val="20"/>
          <w:szCs w:val="20"/>
        </w:rPr>
        <w:t xml:space="preserve">FRAME </w:t>
      </w:r>
      <w:r>
        <w:rPr>
          <w:rFonts w:ascii="Courier New" w:hAnsi="Courier New" w:cs="Courier New"/>
          <w:color w:val="000000"/>
          <w:sz w:val="20"/>
          <w:szCs w:val="20"/>
        </w:rPr>
        <w:t>F</w:t>
      </w:r>
      <w:r>
        <w:rPr>
          <w:rFonts w:ascii="Courier New" w:hAnsi="Courier New" w:cs="Courier New"/>
          <w:color w:val="00008B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7</w:t>
      </w:r>
    </w:p>
    <w:p w:rsidR="00A36C0F" w:rsidRDefault="00A36C0F" w:rsidP="00A36C0F">
      <w:pPr>
        <w:pStyle w:val="ListParagraph"/>
        <w:rPr>
          <w:rFonts w:ascii="Courier New" w:hAnsi="Courier New" w:cs="Courier New" w:hint="eastAsia"/>
          <w:color w:val="FF4500"/>
          <w:sz w:val="20"/>
          <w:szCs w:val="20"/>
        </w:rPr>
      </w:pPr>
      <w:r>
        <w:rPr>
          <w:rFonts w:ascii="Courier New" w:hAnsi="Courier New" w:cs="Courier New"/>
          <w:color w:val="0099CC"/>
          <w:sz w:val="20"/>
          <w:szCs w:val="20"/>
        </w:rPr>
        <w:t xml:space="preserve">TAG </w:t>
      </w:r>
      <w:r>
        <w:rPr>
          <w:rFonts w:ascii="Courier New" w:hAnsi="Courier New" w:cs="Courier New"/>
          <w:color w:val="B22222"/>
          <w:sz w:val="20"/>
          <w:szCs w:val="20"/>
        </w:rPr>
        <w:t>POS</w:t>
      </w:r>
      <w:r>
        <w:rPr>
          <w:rFonts w:ascii="Courier New" w:hAnsi="Courier New" w:cs="Courier New"/>
          <w:color w:val="00008B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1 </w:t>
      </w:r>
      <w:r>
        <w:rPr>
          <w:rFonts w:ascii="Courier New" w:hAnsi="Courier New" w:cs="Courier New"/>
          <w:color w:val="B22222"/>
          <w:sz w:val="20"/>
          <w:szCs w:val="20"/>
        </w:rPr>
        <w:t>TYPE</w:t>
      </w:r>
      <w:r>
        <w:rPr>
          <w:rFonts w:ascii="Courier New" w:hAnsi="Courier New" w:cs="Courier New"/>
          <w:color w:val="00008B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INPUT</w:t>
      </w:r>
      <w:proofErr w:type="gramStart"/>
      <w:r>
        <w:rPr>
          <w:rFonts w:ascii="Courier New" w:hAnsi="Courier New" w:cs="Courier New"/>
          <w:color w:val="00008B"/>
          <w:sz w:val="20"/>
          <w:szCs w:val="20"/>
        </w:rPr>
        <w:t>:</w:t>
      </w:r>
      <w:r>
        <w:rPr>
          <w:rFonts w:ascii="Courier New" w:hAnsi="Courier New" w:cs="Courier New"/>
          <w:color w:val="000000"/>
          <w:sz w:val="20"/>
          <w:szCs w:val="20"/>
        </w:rPr>
        <w:t>TEXT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22222"/>
          <w:sz w:val="20"/>
          <w:szCs w:val="20"/>
        </w:rPr>
        <w:t>ATTR</w:t>
      </w:r>
      <w:r>
        <w:rPr>
          <w:rFonts w:ascii="Courier New" w:hAnsi="Courier New" w:cs="Courier New"/>
          <w:color w:val="00008B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>ID</w:t>
      </w:r>
      <w:r>
        <w:rPr>
          <w:rFonts w:ascii="Courier New" w:hAnsi="Courier New" w:cs="Courier New"/>
          <w:color w:val="00008B"/>
          <w:sz w:val="20"/>
          <w:szCs w:val="20"/>
        </w:rPr>
        <w:t>: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TUsr16 </w:t>
      </w:r>
      <w:r>
        <w:rPr>
          <w:rFonts w:ascii="Courier New" w:hAnsi="Courier New" w:cs="Courier New"/>
          <w:color w:val="B22222"/>
          <w:sz w:val="20"/>
          <w:szCs w:val="20"/>
        </w:rPr>
        <w:t>CONTENT</w:t>
      </w:r>
      <w:r>
        <w:rPr>
          <w:rFonts w:ascii="Courier New" w:hAnsi="Courier New" w:cs="Courier New"/>
          <w:color w:val="00008B"/>
          <w:sz w:val="20"/>
          <w:szCs w:val="20"/>
        </w:rPr>
        <w:t>=</w:t>
      </w:r>
      <w:r>
        <w:rPr>
          <w:rFonts w:ascii="Courier New" w:hAnsi="Courier New" w:cs="Courier New"/>
          <w:color w:val="FF4500"/>
          <w:sz w:val="20"/>
          <w:szCs w:val="20"/>
        </w:rPr>
        <w:t>"{{!CLIPBOARD}}"</w:t>
      </w:r>
    </w:p>
    <w:p w:rsidR="00A36C0F" w:rsidRDefault="0031752A" w:rsidP="00A36C0F">
      <w:pPr>
        <w:rPr>
          <w:rFonts w:hint="eastAsia"/>
        </w:rPr>
      </w:pPr>
      <w:r>
        <w:rPr>
          <w:rFonts w:hint="eastAsia"/>
        </w:rPr>
        <w:t>下面是操作视频：</w:t>
      </w:r>
    </w:p>
    <w:p w:rsidR="0031752A" w:rsidRPr="00A36C0F" w:rsidRDefault="003E0246" w:rsidP="00A36C0F">
      <w:r w:rsidRPr="003E0246">
        <w:object w:dxaOrig="1680" w:dyaOrig="810">
          <v:shape id="_x0000_i1026" type="#_x0000_t75" style="width:84.15pt;height:40.15pt" o:ole="">
            <v:imagedata r:id="rId10" o:title=""/>
          </v:shape>
          <o:OLEObject Type="Embed" ProgID="Package" ShapeID="_x0000_i1026" DrawAspect="Content" ObjectID="_1614271967" r:id="rId11"/>
        </w:object>
      </w:r>
      <w:bookmarkStart w:id="0" w:name="_GoBack"/>
      <w:bookmarkEnd w:id="0"/>
    </w:p>
    <w:sectPr w:rsidR="0031752A" w:rsidRPr="00A36C0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B23B2A"/>
    <w:multiLevelType w:val="hybridMultilevel"/>
    <w:tmpl w:val="AA1EE5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0BC3"/>
    <w:rsid w:val="000D3011"/>
    <w:rsid w:val="00167A22"/>
    <w:rsid w:val="0031752A"/>
    <w:rsid w:val="003E0246"/>
    <w:rsid w:val="004A0BC3"/>
    <w:rsid w:val="00A36C0F"/>
    <w:rsid w:val="00BA5B12"/>
    <w:rsid w:val="00EA0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0FE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5B1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D301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D301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EA0F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A0FE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5B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5B12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A5B1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0FE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5B1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D301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D301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EA0F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A0FE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5B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5B12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A5B1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57</Words>
  <Characters>331</Characters>
  <Application>Microsoft Office Word</Application>
  <DocSecurity>0</DocSecurity>
  <Lines>2</Lines>
  <Paragraphs>1</Paragraphs>
  <ScaleCrop>false</ScaleCrop>
  <Company/>
  <LinksUpToDate>false</LinksUpToDate>
  <CharactersWithSpaces>387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JiPing</dc:creator>
  <cp:keywords/>
  <dc:description/>
  <cp:lastModifiedBy>Wang, JiPing</cp:lastModifiedBy>
  <cp:revision>12</cp:revision>
  <dcterms:created xsi:type="dcterms:W3CDTF">2019-03-16T11:47:00Z</dcterms:created>
  <dcterms:modified xsi:type="dcterms:W3CDTF">2019-03-16T12:06:00Z</dcterms:modified>
</cp:coreProperties>
</file>